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D" w:rsidRPr="00A7213C" w:rsidRDefault="00B65352" w:rsidP="00B65352">
      <w:pPr>
        <w:spacing w:after="0" w:line="240" w:lineRule="auto"/>
        <w:jc w:val="center"/>
        <w:rPr>
          <w:rFonts w:ascii="Arial Narrow" w:eastAsia="Calibri" w:hAnsi="Arial Narrow" w:cs="Arial"/>
          <w:color w:val="FFFFFF" w:themeColor="background1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Cs w:val="30"/>
          <w:u w:val="single"/>
          <w:lang w:eastAsia="es-PE"/>
        </w:rPr>
        <w:drawing>
          <wp:anchor distT="0" distB="0" distL="114300" distR="114300" simplePos="0" relativeHeight="251666432" behindDoc="1" locked="0" layoutInCell="1" allowOverlap="1" wp14:anchorId="62DEB879" wp14:editId="1557D4A0">
            <wp:simplePos x="0" y="0"/>
            <wp:positionH relativeFrom="column">
              <wp:posOffset>-137159</wp:posOffset>
            </wp:positionH>
            <wp:positionV relativeFrom="paragraph">
              <wp:posOffset>8890</wp:posOffset>
            </wp:positionV>
            <wp:extent cx="990600" cy="818783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C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4" cy="82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FD">
        <w:rPr>
          <w:rFonts w:ascii="Arial Narrow" w:eastAsia="Calibri" w:hAnsi="Arial Narrow" w:cs="Arial"/>
          <w:b/>
          <w:color w:val="FFFFFF" w:themeColor="background1"/>
        </w:rPr>
        <w:t xml:space="preserve">   </w:t>
      </w:r>
    </w:p>
    <w:p w:rsidR="008011FD" w:rsidRDefault="008011FD" w:rsidP="008011FD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BD2E5D" w:rsidRDefault="00BD2E5D" w:rsidP="008011FD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8011FD" w:rsidRDefault="008011FD" w:rsidP="008011FD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B65352" w:rsidRPr="00227025" w:rsidRDefault="00B65352" w:rsidP="00B65352">
      <w:pPr>
        <w:tabs>
          <w:tab w:val="right" w:leader="dot" w:pos="8504"/>
        </w:tabs>
        <w:jc w:val="center"/>
        <w:rPr>
          <w:rFonts w:ascii="Arial" w:hAnsi="Arial" w:cs="Arial"/>
          <w:b/>
          <w:szCs w:val="28"/>
        </w:rPr>
      </w:pPr>
    </w:p>
    <w:p w:rsidR="008011FD" w:rsidRDefault="008011FD" w:rsidP="00B65352">
      <w:pPr>
        <w:spacing w:after="0" w:line="240" w:lineRule="auto"/>
        <w:rPr>
          <w:rFonts w:ascii="Arial Narrow" w:eastAsia="Calibri" w:hAnsi="Arial Narrow" w:cs="Arial"/>
          <w:b/>
          <w:u w:val="single"/>
        </w:rPr>
      </w:pPr>
    </w:p>
    <w:p w:rsidR="00B65352" w:rsidRPr="007C053C" w:rsidRDefault="00B65352" w:rsidP="00B65352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7C053C">
        <w:rPr>
          <w:rFonts w:ascii="Arial" w:hAnsi="Arial" w:cs="Arial"/>
          <w:b/>
          <w:sz w:val="28"/>
          <w:szCs w:val="28"/>
        </w:rPr>
        <w:t>DECLARACION JURADA</w:t>
      </w:r>
      <w:r>
        <w:rPr>
          <w:rFonts w:ascii="Arial" w:hAnsi="Arial" w:cs="Arial"/>
          <w:b/>
          <w:sz w:val="28"/>
          <w:szCs w:val="28"/>
        </w:rPr>
        <w:t xml:space="preserve"> PARA LA POSTULACIÓN</w:t>
      </w: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La/el que suscribe </w:t>
      </w:r>
      <w:r>
        <w:rPr>
          <w:rFonts w:ascii="Arial" w:hAnsi="Arial" w:cs="Arial"/>
        </w:rPr>
        <w:tab/>
      </w: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4962"/>
          <w:tab w:val="left" w:pos="5103"/>
          <w:tab w:val="right" w:leader="dot" w:pos="8504"/>
        </w:tabs>
        <w:spacing w:after="0" w:line="240" w:lineRule="auto"/>
        <w:rPr>
          <w:rFonts w:ascii="Arial" w:hAnsi="Arial" w:cs="Arial"/>
        </w:rPr>
      </w:pPr>
      <w:r w:rsidRPr="007C053C">
        <w:rPr>
          <w:rFonts w:ascii="Arial" w:hAnsi="Arial" w:cs="Arial"/>
        </w:rPr>
        <w:t>Identificada</w:t>
      </w:r>
      <w:r>
        <w:rPr>
          <w:rFonts w:ascii="Arial" w:hAnsi="Arial" w:cs="Arial"/>
        </w:rPr>
        <w:t>/</w:t>
      </w:r>
      <w:r w:rsidRPr="007C053C">
        <w:rPr>
          <w:rFonts w:ascii="Arial" w:hAnsi="Arial" w:cs="Arial"/>
        </w:rPr>
        <w:t>o con DNI N°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</w:t>
      </w:r>
      <w:r w:rsidRPr="007C053C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iciliada/</w:t>
      </w:r>
      <w:r w:rsidRPr="007C053C">
        <w:rPr>
          <w:rFonts w:ascii="Arial" w:hAnsi="Arial" w:cs="Arial"/>
        </w:rPr>
        <w:t>o en</w:t>
      </w:r>
      <w:r>
        <w:rPr>
          <w:rFonts w:ascii="Arial" w:hAnsi="Arial" w:cs="Arial"/>
        </w:rPr>
        <w:tab/>
      </w:r>
    </w:p>
    <w:p w:rsidR="00B65352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  <w:b/>
        </w:rPr>
      </w:pPr>
      <w:r w:rsidRPr="007C053C">
        <w:rPr>
          <w:rFonts w:ascii="Arial" w:hAnsi="Arial" w:cs="Arial"/>
          <w:b/>
        </w:rPr>
        <w:t>DECLARO BAJO JURAMENTO: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registrar Antecedentes Penales</w:t>
      </w:r>
      <w:r w:rsidRPr="00F2754A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F2754A">
        <w:rPr>
          <w:rFonts w:ascii="Arial" w:hAnsi="Arial" w:cs="Arial"/>
          <w:sz w:val="22"/>
          <w:szCs w:val="22"/>
        </w:rPr>
        <w:t>, Judiciales y Policiales.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tener inhabilitación administrativa o judicial para el ejercicio de la profesión, para contratar en el Estado o para desempeñar función pública.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tener impedimento expresamente previsto por las disposiciones legales y reglamentarias pertinentes, para ser postores o contratistas y/o para postular, acceder o ejercer el servicio, función o cargo convocado por el INACAL.</w:t>
      </w: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46AE5">
        <w:rPr>
          <w:rFonts w:ascii="Arial" w:eastAsia="Times New Roman" w:hAnsi="Arial" w:cs="Arial"/>
          <w:lang w:eastAsia="es-ES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33° del TUO de la Ley N° 27444, Ley del Procedimiento Administrativo General, aprobado por Decreto Supremo N°006-2017-JUS.</w:t>
      </w: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365123" w:rsidRDefault="00B65352" w:rsidP="00B65352">
      <w:pPr>
        <w:tabs>
          <w:tab w:val="center" w:pos="2268"/>
          <w:tab w:val="right" w:leader="dot" w:pos="8504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  <w:r w:rsidRPr="008770C7">
        <w:rPr>
          <w:rFonts w:ascii="Arial" w:hAnsi="Arial" w:cs="Arial"/>
          <w:color w:val="808080" w:themeColor="background1" w:themeShade="80"/>
        </w:rPr>
        <w:t>(FIRMA)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65352" w:rsidTr="007B19E8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52" w:rsidRPr="00F2754A" w:rsidRDefault="00B65352" w:rsidP="007B19E8">
            <w:pPr>
              <w:tabs>
                <w:tab w:val="right" w:leader="do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4A">
              <w:rPr>
                <w:rFonts w:ascii="Arial" w:hAnsi="Arial" w:cs="Arial"/>
                <w:sz w:val="20"/>
                <w:szCs w:val="20"/>
              </w:rPr>
              <w:t>(Nombres y Apellidos)</w:t>
            </w:r>
          </w:p>
        </w:tc>
      </w:tr>
    </w:tbl>
    <w:p w:rsidR="00B65352" w:rsidRPr="007C053C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Default="00B65352" w:rsidP="00B65352">
      <w:pPr>
        <w:spacing w:after="0" w:line="240" w:lineRule="auto"/>
        <w:jc w:val="center"/>
        <w:rPr>
          <w:lang w:eastAsia="es-PE"/>
        </w:rPr>
      </w:pPr>
    </w:p>
    <w:sectPr w:rsidR="00B65352" w:rsidSect="007B0F4D">
      <w:footerReference w:type="default" r:id="rId9"/>
      <w:pgSz w:w="11906" w:h="16838" w:code="9"/>
      <w:pgMar w:top="1418" w:right="1418" w:bottom="1276" w:left="1701" w:header="705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79" w:rsidRDefault="006E6B79" w:rsidP="008011FD">
      <w:pPr>
        <w:spacing w:after="0" w:line="240" w:lineRule="auto"/>
      </w:pPr>
      <w:r>
        <w:separator/>
      </w:r>
    </w:p>
  </w:endnote>
  <w:endnote w:type="continuationSeparator" w:id="0">
    <w:p w:rsidR="006E6B79" w:rsidRDefault="006E6B79" w:rsidP="008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73" w:rsidRDefault="00D26473">
    <w:pPr>
      <w:pStyle w:val="Piedepgina"/>
    </w:pPr>
  </w:p>
  <w:p w:rsidR="00D26473" w:rsidRPr="008A0FF1" w:rsidRDefault="006552C4" w:rsidP="00B65352">
    <w:pPr>
      <w:pStyle w:val="Piedepgina"/>
      <w:tabs>
        <w:tab w:val="clear" w:pos="4419"/>
        <w:tab w:val="center" w:pos="5387"/>
      </w:tabs>
      <w:rPr>
        <w:sz w:val="18"/>
        <w:szCs w:val="18"/>
      </w:rPr>
    </w:pPr>
    <w:r>
      <w:tab/>
    </w:r>
    <w:r>
      <w:tab/>
    </w:r>
    <w:r w:rsidR="00D26473" w:rsidRPr="008A0FF1">
      <w:rPr>
        <w:sz w:val="18"/>
        <w:szCs w:val="18"/>
      </w:rPr>
      <w:t>P</w:t>
    </w:r>
    <w:r w:rsidR="00F74630">
      <w:rPr>
        <w:sz w:val="18"/>
        <w:szCs w:val="18"/>
      </w:rPr>
      <w:t>á</w:t>
    </w:r>
    <w:r w:rsidR="00D26473" w:rsidRPr="008A0FF1">
      <w:rPr>
        <w:sz w:val="18"/>
        <w:szCs w:val="18"/>
      </w:rPr>
      <w:t xml:space="preserve">g. </w:t>
    </w:r>
    <w:r w:rsidR="007E24F5">
      <w:rPr>
        <w:sz w:val="18"/>
        <w:szCs w:val="18"/>
      </w:rPr>
      <w:t>1</w:t>
    </w:r>
    <w:r w:rsidR="00F74630">
      <w:rPr>
        <w:sz w:val="18"/>
        <w:szCs w:val="18"/>
      </w:rPr>
      <w:t xml:space="preserve"> de </w:t>
    </w:r>
    <w:r w:rsidR="007E24F5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79" w:rsidRDefault="006E6B79" w:rsidP="008011FD">
      <w:pPr>
        <w:spacing w:after="0" w:line="240" w:lineRule="auto"/>
      </w:pPr>
      <w:r>
        <w:separator/>
      </w:r>
    </w:p>
  </w:footnote>
  <w:footnote w:type="continuationSeparator" w:id="0">
    <w:p w:rsidR="006E6B79" w:rsidRDefault="006E6B79" w:rsidP="008011FD">
      <w:pPr>
        <w:spacing w:after="0" w:line="240" w:lineRule="auto"/>
      </w:pPr>
      <w:r>
        <w:continuationSeparator/>
      </w:r>
    </w:p>
  </w:footnote>
  <w:footnote w:id="1">
    <w:p w:rsidR="00B65352" w:rsidRPr="00B65352" w:rsidRDefault="00B65352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65352">
        <w:rPr>
          <w:rFonts w:ascii="Arial" w:hAnsi="Arial" w:cs="Arial"/>
          <w:sz w:val="16"/>
          <w:szCs w:val="16"/>
        </w:rPr>
        <w:t>Ley N° 29607, de fecha 22 de octubre del 2010 – Publicado en el Diario Oficial “El Peruano” el 26 de octubre del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78A8"/>
    <w:multiLevelType w:val="hybridMultilevel"/>
    <w:tmpl w:val="F9364B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95531"/>
    <w:multiLevelType w:val="hybridMultilevel"/>
    <w:tmpl w:val="C18CC18A"/>
    <w:lvl w:ilvl="0" w:tplc="3D042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D"/>
    <w:rsid w:val="000904F8"/>
    <w:rsid w:val="000C23FF"/>
    <w:rsid w:val="001133A6"/>
    <w:rsid w:val="001656A8"/>
    <w:rsid w:val="0025434B"/>
    <w:rsid w:val="00297547"/>
    <w:rsid w:val="003501FB"/>
    <w:rsid w:val="00496269"/>
    <w:rsid w:val="004D593C"/>
    <w:rsid w:val="004E44BD"/>
    <w:rsid w:val="005309DB"/>
    <w:rsid w:val="00553FE8"/>
    <w:rsid w:val="006552C4"/>
    <w:rsid w:val="006A5A6E"/>
    <w:rsid w:val="006C00A9"/>
    <w:rsid w:val="006D1C8D"/>
    <w:rsid w:val="006E6B79"/>
    <w:rsid w:val="007834A1"/>
    <w:rsid w:val="007B0F4D"/>
    <w:rsid w:val="007E24F5"/>
    <w:rsid w:val="008011FD"/>
    <w:rsid w:val="008A0FF1"/>
    <w:rsid w:val="00960F45"/>
    <w:rsid w:val="009D7B37"/>
    <w:rsid w:val="00B27276"/>
    <w:rsid w:val="00B65352"/>
    <w:rsid w:val="00BC2D40"/>
    <w:rsid w:val="00BD2E5D"/>
    <w:rsid w:val="00C264B8"/>
    <w:rsid w:val="00D26473"/>
    <w:rsid w:val="00D84E98"/>
    <w:rsid w:val="00D964A5"/>
    <w:rsid w:val="00DB2579"/>
    <w:rsid w:val="00E368BC"/>
    <w:rsid w:val="00EE3C5F"/>
    <w:rsid w:val="00F25D93"/>
    <w:rsid w:val="00F2754A"/>
    <w:rsid w:val="00F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9EBDD-A1DB-4303-9E9F-D2196FC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8011F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8011F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11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1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11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4D5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473"/>
  </w:style>
  <w:style w:type="paragraph" w:styleId="Piedepgina">
    <w:name w:val="footer"/>
    <w:basedOn w:val="Normal"/>
    <w:link w:val="Piedepgina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473"/>
  </w:style>
  <w:style w:type="paragraph" w:styleId="Textodeglobo">
    <w:name w:val="Balloon Text"/>
    <w:basedOn w:val="Normal"/>
    <w:link w:val="TextodegloboCar"/>
    <w:uiPriority w:val="99"/>
    <w:semiHidden/>
    <w:unhideWhenUsed/>
    <w:rsid w:val="00BD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6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53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39F2-8E94-4017-B1ED-0D8096DD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Santa Gadea Guerrero</dc:creator>
  <cp:keywords/>
  <dc:description/>
  <cp:lastModifiedBy>John Santa Gadea Guerrero</cp:lastModifiedBy>
  <cp:revision>2</cp:revision>
  <cp:lastPrinted>2017-09-19T23:52:00Z</cp:lastPrinted>
  <dcterms:created xsi:type="dcterms:W3CDTF">2018-04-19T21:03:00Z</dcterms:created>
  <dcterms:modified xsi:type="dcterms:W3CDTF">2018-04-19T21:03:00Z</dcterms:modified>
</cp:coreProperties>
</file>